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="006552C4">
        <w:rPr>
          <w:sz w:val="26"/>
          <w:szCs w:val="26"/>
        </w:rPr>
        <w:t>102</w:t>
      </w:r>
      <w:r w:rsidR="000343A7">
        <w:rPr>
          <w:sz w:val="26"/>
          <w:szCs w:val="26"/>
        </w:rPr>
        <w:t>4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31364B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="006552C4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="006552C4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="006552C4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Полищук Ларисы Николаевны</w:t>
      </w:r>
      <w:r w:rsidRPr="00C53BA8" w:rsidR="00C53BA8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Полищук Л.Н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 w:rsidR="000343A7">
        <w:rPr>
          <w:sz w:val="26"/>
          <w:szCs w:val="26"/>
        </w:rPr>
        <w:t>Знание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страховых взносах в составе единой формы сведений (ЕФС-1) за 2023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sz w:val="26"/>
          <w:szCs w:val="26"/>
        </w:rPr>
        <w:t>тчетность представлена только 31</w:t>
      </w:r>
      <w:r w:rsidRPr="00A1381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>
        <w:rPr>
          <w:sz w:val="26"/>
          <w:szCs w:val="26"/>
        </w:rPr>
        <w:t>. надлежаще извещен</w:t>
      </w:r>
      <w:r w:rsidR="0089688B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9688B">
        <w:rPr>
          <w:sz w:val="26"/>
          <w:szCs w:val="26"/>
        </w:rPr>
        <w:t>её</w:t>
      </w:r>
      <w:r w:rsidRPr="00A13816">
        <w:rPr>
          <w:sz w:val="26"/>
          <w:szCs w:val="26"/>
        </w:rPr>
        <w:t xml:space="preserve">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0343A7">
        <w:rPr>
          <w:sz w:val="26"/>
          <w:szCs w:val="26"/>
        </w:rPr>
        <w:t>436080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0343A7">
        <w:rPr>
          <w:sz w:val="26"/>
          <w:szCs w:val="26"/>
        </w:rPr>
        <w:t>20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0343A7">
        <w:rPr>
          <w:sz w:val="26"/>
          <w:szCs w:val="26"/>
        </w:rPr>
        <w:t>Знание</w:t>
      </w:r>
      <w:r w:rsidRPr="00A13816" w:rsidR="00B12A36">
        <w:rPr>
          <w:sz w:val="26"/>
          <w:szCs w:val="26"/>
        </w:rPr>
        <w:t xml:space="preserve"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страховых взносах в составе единой формы сведений (ЕФС-1) за 2023 год, </w:t>
      </w:r>
      <w:r w:rsidRPr="00A13816" w:rsidR="00B12A36">
        <w:rPr>
          <w:sz w:val="26"/>
          <w:szCs w:val="26"/>
        </w:rPr>
        <w:t>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552C4">
        <w:rPr>
          <w:sz w:val="26"/>
          <w:szCs w:val="26"/>
        </w:rPr>
        <w:t>тчетность представлена только 31</w:t>
      </w:r>
      <w:r w:rsidRPr="00A13816" w:rsidR="00B12A3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6552C4">
        <w:rPr>
          <w:sz w:val="26"/>
          <w:szCs w:val="26"/>
        </w:rPr>
        <w:t>01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6552C4">
        <w:rPr>
          <w:sz w:val="26"/>
          <w:szCs w:val="26"/>
        </w:rPr>
        <w:t>2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Л.Н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F81C12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директор</w:t>
      </w:r>
      <w:r w:rsidR="002E50E0">
        <w:rPr>
          <w:sz w:val="26"/>
          <w:szCs w:val="26"/>
        </w:rPr>
        <w:t>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0343A7">
        <w:rPr>
          <w:sz w:val="26"/>
          <w:szCs w:val="26"/>
        </w:rPr>
        <w:t>Знание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6552C4">
        <w:rPr>
          <w:sz w:val="26"/>
          <w:szCs w:val="26"/>
        </w:rPr>
        <w:t>Полищук Ларису Николаевну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="0089688B">
        <w:rPr>
          <w:sz w:val="26"/>
          <w:szCs w:val="26"/>
        </w:rPr>
        <w:t>ой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89688B">
        <w:rPr>
          <w:sz w:val="26"/>
          <w:szCs w:val="26"/>
        </w:rPr>
        <w:t>й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71000; ИНН 860 100 2078; КПП 860 101 001; КБК 7971 1601 2300 6000 0140; ЕКС </w:t>
      </w:r>
      <w:r w:rsidRPr="00A13816" w:rsidR="00D25D1F">
        <w:rPr>
          <w:sz w:val="26"/>
          <w:szCs w:val="26"/>
        </w:rPr>
        <w:t>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6552C4">
        <w:rPr>
          <w:sz w:val="26"/>
          <w:szCs w:val="26"/>
        </w:rPr>
        <w:t>79786022</w:t>
      </w:r>
      <w:r w:rsidR="000343A7">
        <w:rPr>
          <w:sz w:val="26"/>
          <w:szCs w:val="26"/>
        </w:rPr>
        <w:t>006240142323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6552C4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005D93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A13816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</w:t>
      </w:r>
      <w:r w:rsidRPr="00A13816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="000343A7">
        <w:rPr>
          <w:sz w:val="26"/>
          <w:szCs w:val="26"/>
        </w:rPr>
        <w:t>1024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343A7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E50E0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552C4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9688B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53BA8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67E8C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81C1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A523-CD8E-4789-8928-4D767D9D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